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43" w:rsidRPr="00A27972" w:rsidRDefault="00282143" w:rsidP="002821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282143" w:rsidRPr="00A27972" w:rsidRDefault="00282143" w:rsidP="002821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82143" w:rsidRPr="00A27972" w:rsidRDefault="00282143" w:rsidP="002821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82143" w:rsidRPr="00A27972" w:rsidRDefault="00282143" w:rsidP="002821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82143" w:rsidRPr="00A27972" w:rsidRDefault="00282143" w:rsidP="002821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82143" w:rsidRPr="00A27972" w:rsidRDefault="00282143" w:rsidP="002821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143" w:rsidRPr="00A27972" w:rsidRDefault="00282143" w:rsidP="0028214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2143" w:rsidRPr="007C31CE" w:rsidRDefault="00282143" w:rsidP="0028214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282143" w:rsidRPr="007C31CE" w:rsidRDefault="00282143" w:rsidP="0028214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282143" w:rsidRPr="007C31CE" w:rsidRDefault="00282143" w:rsidP="0028214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282143" w:rsidRPr="007C31CE" w:rsidRDefault="00282143" w:rsidP="0028214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282143" w:rsidRPr="007C31CE" w:rsidRDefault="00282143" w:rsidP="0028214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282143" w:rsidRPr="007C31CE" w:rsidRDefault="00282143" w:rsidP="0028214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Внесены изменения</w:t>
      </w:r>
    </w:p>
    <w:p w:rsidR="00282143" w:rsidRPr="007C31CE" w:rsidRDefault="00282143" w:rsidP="0028214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решением Ученого совета</w:t>
      </w:r>
    </w:p>
    <w:p w:rsidR="00282143" w:rsidRPr="007C31CE" w:rsidRDefault="00282143" w:rsidP="0028214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282143" w:rsidRPr="007C31CE" w:rsidRDefault="00282143" w:rsidP="00282143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1CE">
        <w:rPr>
          <w:rFonts w:ascii="Times New Roman" w:hAnsi="Times New Roman"/>
          <w:sz w:val="24"/>
          <w:szCs w:val="24"/>
        </w:rPr>
        <w:t>«____»  _______________20__ г.</w:t>
      </w:r>
    </w:p>
    <w:p w:rsidR="00224710" w:rsidRPr="00DB597C" w:rsidRDefault="00224710" w:rsidP="0022471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224710" w:rsidRDefault="00224710" w:rsidP="002247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методы научного исследования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24710" w:rsidRDefault="00224710" w:rsidP="002247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 44.04.01 Педагогическое образование </w:t>
      </w: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«Безопасность жизнедеятельности»</w:t>
      </w: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252"/>
        <w:gridCol w:w="2167"/>
      </w:tblGrid>
      <w:tr w:rsidR="00224710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224710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224710" w:rsidTr="000D7457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224710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710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4710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  <w:tr w:rsidR="00224710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24710" w:rsidRDefault="00224710" w:rsidP="002247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28214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br w:type="page"/>
      </w: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224710" w:rsidRDefault="00224710" w:rsidP="0022471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 № 126;</w:t>
      </w:r>
    </w:p>
    <w:p w:rsidR="00224710" w:rsidRDefault="00224710" w:rsidP="0022471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  <w:proofErr w:type="gramEnd"/>
    </w:p>
    <w:p w:rsidR="00224710" w:rsidRDefault="00224710" w:rsidP="0022471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дополнительного образования детей и взрослых» № 298 н, утв. 05.05.2018г.;</w:t>
      </w:r>
    </w:p>
    <w:p w:rsidR="00224710" w:rsidRDefault="00224710" w:rsidP="0022471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224710" w:rsidRDefault="00224710" w:rsidP="0022471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44.04.01. «Педагогическое образование», профиль </w:t>
      </w:r>
      <w:r w:rsidR="00282143">
        <w:rPr>
          <w:rFonts w:ascii="Times New Roman" w:eastAsia="Times New Roman" w:hAnsi="Times New Roman"/>
          <w:sz w:val="24"/>
          <w:szCs w:val="24"/>
          <w:lang w:eastAsia="ru-RU"/>
        </w:rPr>
        <w:t>«Безопасность образовательных систем», утв. 2</w:t>
      </w:r>
      <w:r w:rsidR="00DE271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282143">
        <w:rPr>
          <w:rFonts w:ascii="Times New Roman" w:eastAsia="Times New Roman" w:hAnsi="Times New Roman"/>
          <w:sz w:val="24"/>
          <w:szCs w:val="24"/>
          <w:lang w:eastAsia="ru-RU"/>
        </w:rPr>
        <w:t xml:space="preserve">.12.2020г. протокол № </w:t>
      </w:r>
      <w:r w:rsidR="00DE271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821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24710" w:rsidRDefault="00224710" w:rsidP="0022471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составила Грязнова Елена Владимировна, д.ф.н., профессор, зав. кафедрой философии и теологии</w:t>
      </w: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82143" w:rsidP="0028214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физиологии и безопасности жизнедеятельности человека (протокол № 6 от 22.12.2020 г.)</w:t>
      </w: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5174" w:rsidRDefault="0064517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1C70A2" w:rsidRPr="00974907" w:rsidRDefault="00645174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1C70A2"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6C4A5D" w:rsidRPr="00974907" w:rsidRDefault="001C70A2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i/>
          <w:color w:val="000000"/>
          <w:sz w:val="24"/>
          <w:szCs w:val="24"/>
        </w:rPr>
        <w:t xml:space="preserve">Цель </w:t>
      </w:r>
      <w:proofErr w:type="gramStart"/>
      <w:r w:rsidRPr="00974907">
        <w:rPr>
          <w:rFonts w:ascii="Times New Roman" w:hAnsi="Times New Roman"/>
          <w:i/>
          <w:color w:val="000000"/>
          <w:sz w:val="24"/>
          <w:szCs w:val="24"/>
        </w:rPr>
        <w:t>дисциплины</w:t>
      </w:r>
      <w:r w:rsidR="006C4A5D" w:rsidRPr="00974907">
        <w:rPr>
          <w:rFonts w:ascii="Times New Roman" w:hAnsi="Times New Roman"/>
          <w:color w:val="000000"/>
          <w:sz w:val="24"/>
          <w:szCs w:val="24"/>
        </w:rPr>
        <w:t>–вооружение</w:t>
      </w:r>
      <w:proofErr w:type="gramEnd"/>
      <w:r w:rsidR="006C4A5D" w:rsidRPr="00974907">
        <w:rPr>
          <w:rFonts w:ascii="Times New Roman" w:hAnsi="Times New Roman"/>
          <w:color w:val="000000"/>
          <w:sz w:val="24"/>
          <w:szCs w:val="24"/>
        </w:rPr>
        <w:t xml:space="preserve"> магистрантов теоретическими, методологическими и практическими вопросами организации научной работы как  системы, позволяющей обогатить исследователей знаниями, навыками и  компетенциями, необходимыми для выполнения  научных исследований.</w:t>
      </w:r>
    </w:p>
    <w:p w:rsidR="006C4A5D" w:rsidRPr="00974907" w:rsidRDefault="006C4A5D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74907">
        <w:rPr>
          <w:rFonts w:ascii="Times New Roman" w:hAnsi="Times New Roman"/>
          <w:i/>
          <w:color w:val="000000"/>
          <w:sz w:val="24"/>
          <w:szCs w:val="24"/>
        </w:rPr>
        <w:t>Задачи дисциплины: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дать магистранту широкую панораму методологических принципов и подходов к научному исследованию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работы с библиотечными фондами, в том числе и электронными ресурсами</w:t>
      </w:r>
    </w:p>
    <w:p w:rsidR="00645174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формирование навыков оформления и подготовки к публикации научных работ</w:t>
      </w:r>
      <w:r w:rsidR="00974907" w:rsidRPr="00974907">
        <w:rPr>
          <w:rFonts w:ascii="Times New Roman" w:hAnsi="Times New Roman"/>
          <w:color w:val="000000"/>
          <w:sz w:val="24"/>
          <w:szCs w:val="24"/>
        </w:rPr>
        <w:t>.</w:t>
      </w:r>
    </w:p>
    <w:p w:rsidR="00645174" w:rsidRPr="00974907" w:rsidRDefault="00645174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</w:t>
      </w:r>
      <w:r w:rsidR="00974907"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 </w:t>
      </w:r>
      <w:r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структуре </w:t>
      </w:r>
      <w:r w:rsidR="00974907"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ОПОП</w:t>
      </w:r>
    </w:p>
    <w:p w:rsidR="00974907" w:rsidRPr="00974907" w:rsidRDefault="00974907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Цикл (раздел) ОПОП: Б</w:t>
      </w:r>
      <w:proofErr w:type="gramStart"/>
      <w:r w:rsidRPr="00974907"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 w:rsidRPr="00974907">
        <w:rPr>
          <w:rFonts w:ascii="Times New Roman" w:hAnsi="Times New Roman"/>
          <w:color w:val="000000"/>
          <w:sz w:val="24"/>
          <w:szCs w:val="24"/>
        </w:rPr>
        <w:t>.О</w:t>
      </w:r>
    </w:p>
    <w:p w:rsidR="00645174" w:rsidRPr="00974907" w:rsidRDefault="00645174" w:rsidP="0064517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eastAsia="Times New Roman" w:hAnsi="Times New Roman"/>
          <w:b/>
          <w:spacing w:val="3"/>
          <w:sz w:val="24"/>
          <w:szCs w:val="24"/>
          <w:lang w:eastAsia="ru-RU"/>
        </w:rPr>
        <w:t>2</w:t>
      </w:r>
      <w:r w:rsidRPr="00974907">
        <w:rPr>
          <w:rFonts w:ascii="Times New Roman" w:hAnsi="Times New Roman"/>
          <w:b/>
          <w:color w:val="000000"/>
          <w:sz w:val="24"/>
          <w:szCs w:val="24"/>
        </w:rPr>
        <w:t>.1. Требования к предварительной подготовке обучающегося:</w:t>
      </w:r>
      <w:r w:rsidRPr="00974907">
        <w:rPr>
          <w:rFonts w:ascii="Times New Roman" w:hAnsi="Times New Roman"/>
          <w:color w:val="000000"/>
          <w:sz w:val="24"/>
          <w:szCs w:val="24"/>
        </w:rPr>
        <w:t xml:space="preserve"> Для освоения дисциплины необходимы знания </w:t>
      </w:r>
      <w:r w:rsidR="00974907" w:rsidRPr="00974907">
        <w:rPr>
          <w:rFonts w:ascii="Times New Roman" w:hAnsi="Times New Roman"/>
          <w:color w:val="000000"/>
          <w:sz w:val="24"/>
          <w:szCs w:val="24"/>
        </w:rPr>
        <w:t>по философии</w:t>
      </w:r>
      <w:r w:rsidRPr="00974907">
        <w:rPr>
          <w:rFonts w:ascii="Times New Roman" w:hAnsi="Times New Roman"/>
          <w:color w:val="000000"/>
          <w:sz w:val="24"/>
          <w:szCs w:val="24"/>
        </w:rPr>
        <w:t>, полученные на предыдущем уровне образования.</w:t>
      </w:r>
    </w:p>
    <w:p w:rsidR="00974907" w:rsidRDefault="00974907" w:rsidP="0097490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  <w:r>
        <w:rPr>
          <w:rFonts w:ascii="Times New Roman" w:hAnsi="Times New Roman"/>
          <w:color w:val="000000"/>
          <w:sz w:val="24"/>
          <w:szCs w:val="24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974907" w:rsidRDefault="00974907" w:rsidP="0097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907" w:rsidRDefault="00974907" w:rsidP="00974907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45174" w:rsidRDefault="00804AC3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4AC3">
        <w:rPr>
          <w:rFonts w:ascii="Times New Roman" w:hAnsi="Times New Roman"/>
          <w:b/>
          <w:sz w:val="24"/>
          <w:szCs w:val="24"/>
        </w:rPr>
        <w:t>УК-1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825BD0">
        <w:rPr>
          <w:rFonts w:ascii="Times New Roman" w:hAnsi="Times New Roman"/>
          <w:sz w:val="24"/>
          <w:szCs w:val="24"/>
        </w:rPr>
        <w:t>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 системного подхода, вырабатывать стратегию действий</w:t>
      </w:r>
    </w:p>
    <w:p w:rsidR="00F46D52" w:rsidRDefault="00F46D52" w:rsidP="00F46D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</w:t>
      </w:r>
    </w:p>
    <w:p w:rsidR="00F46D52" w:rsidRDefault="00F46D52" w:rsidP="00F46D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</w:t>
      </w:r>
    </w:p>
    <w:p w:rsidR="00804AC3" w:rsidRDefault="00804AC3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4AC3">
        <w:rPr>
          <w:rFonts w:ascii="Times New Roman" w:hAnsi="Times New Roman"/>
          <w:b/>
          <w:sz w:val="24"/>
          <w:szCs w:val="24"/>
        </w:rPr>
        <w:t>ОПК-8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B6D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6DA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7B6DA9">
        <w:rPr>
          <w:rFonts w:ascii="Times New Roman" w:hAnsi="Times New Roman"/>
          <w:sz w:val="24"/>
          <w:szCs w:val="24"/>
        </w:rPr>
        <w:t xml:space="preserve"> проектировать педагогическую деятельность на основе специальных научных знаний и результатов исследований</w:t>
      </w:r>
    </w:p>
    <w:p w:rsidR="00F46D52" w:rsidRPr="007B6DA9" w:rsidRDefault="00F46D52" w:rsidP="00F46D52">
      <w:pPr>
        <w:pStyle w:val="a3"/>
        <w:ind w:left="0"/>
        <w:rPr>
          <w:sz w:val="24"/>
          <w:szCs w:val="24"/>
        </w:rPr>
      </w:pPr>
      <w:r w:rsidRPr="007B6DA9">
        <w:rPr>
          <w:b/>
          <w:sz w:val="24"/>
          <w:szCs w:val="24"/>
        </w:rPr>
        <w:t xml:space="preserve">ОПК.8.1. </w:t>
      </w:r>
      <w:r w:rsidRPr="007B6DA9">
        <w:rPr>
          <w:sz w:val="24"/>
          <w:szCs w:val="24"/>
        </w:rPr>
        <w:t>Владеет методами анализа результатов исследований</w:t>
      </w:r>
      <w:r>
        <w:rPr>
          <w:sz w:val="24"/>
          <w:szCs w:val="24"/>
        </w:rPr>
        <w:t xml:space="preserve"> и обобщения </w:t>
      </w:r>
      <w:r w:rsidRPr="007B6DA9">
        <w:rPr>
          <w:sz w:val="24"/>
          <w:szCs w:val="24"/>
        </w:rPr>
        <w:t>научных знаний</w:t>
      </w:r>
      <w:r>
        <w:rPr>
          <w:sz w:val="24"/>
          <w:szCs w:val="24"/>
        </w:rPr>
        <w:t xml:space="preserve"> в предметной области и образовании.</w:t>
      </w:r>
    </w:p>
    <w:p w:rsidR="00F46D52" w:rsidRPr="007B6DA9" w:rsidRDefault="00F46D52" w:rsidP="00F46D52">
      <w:pPr>
        <w:pStyle w:val="a3"/>
        <w:ind w:left="0"/>
        <w:rPr>
          <w:sz w:val="24"/>
          <w:szCs w:val="24"/>
        </w:rPr>
      </w:pPr>
      <w:r w:rsidRPr="007B6DA9">
        <w:rPr>
          <w:b/>
          <w:sz w:val="24"/>
          <w:szCs w:val="24"/>
        </w:rPr>
        <w:t>ОПК.8.2.</w:t>
      </w:r>
      <w:r w:rsidRPr="007B6DA9">
        <w:rPr>
          <w:sz w:val="24"/>
          <w:szCs w:val="24"/>
        </w:rPr>
        <w:t xml:space="preserve"> Проектирует </w:t>
      </w:r>
      <w:r>
        <w:rPr>
          <w:sz w:val="24"/>
          <w:szCs w:val="24"/>
        </w:rPr>
        <w:t xml:space="preserve">урочную и внеурочную деятельность на основе </w:t>
      </w:r>
      <w:r w:rsidRPr="007B6DA9">
        <w:rPr>
          <w:sz w:val="24"/>
          <w:szCs w:val="24"/>
        </w:rPr>
        <w:t>научных знаний</w:t>
      </w:r>
      <w:r>
        <w:rPr>
          <w:sz w:val="24"/>
          <w:szCs w:val="24"/>
        </w:rPr>
        <w:t xml:space="preserve"> и результатов исследований в соответствии с предметной областью согласно освоенному профилю подготовки.</w:t>
      </w:r>
    </w:p>
    <w:p w:rsidR="00F46D52" w:rsidRDefault="00F46D52" w:rsidP="00F46D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>ОПК.8.3</w:t>
      </w:r>
      <w:r w:rsidRPr="007B6DA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профессиональную рефлексию на основе специальных научных знаний и результатов исследования</w:t>
      </w:r>
      <w:bookmarkStart w:id="0" w:name="_GoBack"/>
      <w:bookmarkEnd w:id="0"/>
    </w:p>
    <w:p w:rsidR="00645174" w:rsidRPr="00645174" w:rsidRDefault="00645174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48"/>
        <w:gridCol w:w="2612"/>
        <w:gridCol w:w="1887"/>
        <w:gridCol w:w="3624"/>
      </w:tblGrid>
      <w:tr w:rsidR="00804AC3" w:rsidRPr="00145797" w:rsidTr="00804AC3">
        <w:trPr>
          <w:trHeight w:val="385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3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04AC3" w:rsidRPr="00145797" w:rsidTr="00804AC3">
        <w:trPr>
          <w:trHeight w:val="2844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доклада и презентации; практических работ;</w:t>
            </w:r>
          </w:p>
          <w:p w:rsidR="00804AC3" w:rsidRPr="00145797" w:rsidRDefault="00804AC3" w:rsidP="001457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лнения проектного задания.</w:t>
            </w:r>
          </w:p>
        </w:tc>
      </w:tr>
      <w:tr w:rsidR="00804AC3" w:rsidRPr="00145797" w:rsidTr="00804AC3">
        <w:trPr>
          <w:trHeight w:val="276"/>
        </w:trPr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4AC3" w:rsidRPr="00145797" w:rsidTr="00804AC3">
        <w:trPr>
          <w:trHeight w:val="276"/>
        </w:trPr>
        <w:tc>
          <w:tcPr>
            <w:tcW w:w="14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4AC3" w:rsidRPr="00145797" w:rsidTr="00804AC3">
        <w:trPr>
          <w:trHeight w:val="304"/>
        </w:trPr>
        <w:tc>
          <w:tcPr>
            <w:tcW w:w="1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3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1C70A2" w:rsidRPr="00BA1970" w:rsidTr="0017069D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C70A2" w:rsidRPr="00BA1970" w:rsidTr="0017069D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91438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основания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17069D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91438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445723" w:rsidRDefault="0044572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572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lang w:eastAsia="ru-RU"/>
              </w:rPr>
              <w:t>Тема 1.1</w:t>
            </w:r>
            <w:r w:rsidR="00841F37" w:rsidRPr="00841F37">
              <w:rPr>
                <w:rFonts w:ascii="Times New Roman" w:eastAsia="Times New Roman" w:hAnsi="Times New Roman"/>
                <w:lang w:eastAsia="ru-RU"/>
              </w:rPr>
              <w:tab/>
              <w:t xml:space="preserve">Наука и научная деятельность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841F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841F37" w:rsidRPr="00841F37">
              <w:rPr>
                <w:rFonts w:ascii="Times New Roman" w:eastAsia="Times New Roman" w:hAnsi="Times New Roman"/>
                <w:lang w:eastAsia="ru-RU"/>
              </w:rPr>
              <w:t>.2</w:t>
            </w:r>
            <w:r w:rsidR="00841F37" w:rsidRPr="00841F37">
              <w:rPr>
                <w:rFonts w:ascii="Times New Roman" w:eastAsia="Times New Roman" w:hAnsi="Times New Roman"/>
                <w:lang w:eastAsia="ru-RU"/>
              </w:rPr>
              <w:tab/>
              <w:t xml:space="preserve">Наука в системе общества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91438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Методологические основания научного исследования</w:t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17069D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804AC3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804AC3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445723" w:rsidRDefault="0044572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572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>2.1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ab/>
              <w:t>Многоуровневая методология научного познания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841F37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F37" w:rsidRPr="00BA1970" w:rsidRDefault="00154C3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>2.2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ab/>
              <w:t>Многоуровневая методология научного познания в педагогических исследованиях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F37" w:rsidRPr="00BA197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F37" w:rsidRPr="00BA197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F37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F37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F37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54C3D" w:rsidRPr="0091438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C3D" w:rsidRPr="00914380" w:rsidRDefault="00154C3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14380">
              <w:rPr>
                <w:rFonts w:ascii="Times New Roman" w:eastAsia="Times New Roman" w:hAnsi="Times New Roman"/>
                <w:b/>
                <w:lang w:eastAsia="ru-RU"/>
              </w:rPr>
              <w:t>Раздел 3. Практические основания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C3D" w:rsidRPr="00914380" w:rsidRDefault="00154C3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C3D" w:rsidRPr="00914380" w:rsidRDefault="00BC68DC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C3D" w:rsidRPr="0091438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C3D" w:rsidRPr="00914380" w:rsidRDefault="00804AC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C3D" w:rsidRPr="00914380" w:rsidRDefault="004E3DC4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>3.1.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Выбор темы и составление плана научной работы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160729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 xml:space="preserve"> 3.2.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Работа с научной литературой по теме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160729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 xml:space="preserve"> 3.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>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Работа с текстом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 xml:space="preserve"> 3.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>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Практика научного доклада и дискуссии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5656EB" w:rsidP="0016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17069D" w:rsidRPr="00BA1970" w:rsidTr="0017069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804AC3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804AC3" w:rsidRDefault="00BC68DC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 w:rsidRPr="00804AC3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804AC3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804AC3" w:rsidRDefault="00804AC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43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804AC3" w:rsidRDefault="0044572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1C70A2" w:rsidRPr="00BA1970" w:rsidRDefault="001C70A2" w:rsidP="007B1AC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B1AC9" w:rsidRDefault="00ED2D6D" w:rsidP="007B1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Метод проблемного обучения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и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нтерактивная лекция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к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оммуникативные технологии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п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роектные технологии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и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сследовательский метод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и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нформационно-коммуникативные технологии</w:t>
      </w:r>
      <w:r w:rsid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C70A2" w:rsidRPr="007B1AC9" w:rsidRDefault="001C70A2" w:rsidP="007B1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C70A2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145797" w:rsidRDefault="00145797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2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1388"/>
        <w:gridCol w:w="1550"/>
        <w:gridCol w:w="1741"/>
        <w:gridCol w:w="1580"/>
        <w:gridCol w:w="20"/>
        <w:gridCol w:w="1134"/>
        <w:gridCol w:w="870"/>
        <w:gridCol w:w="466"/>
      </w:tblGrid>
      <w:tr w:rsidR="00145797" w:rsidRPr="00145797" w:rsidTr="007B328C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3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45797" w:rsidRPr="00145797" w:rsidTr="007B328C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45797" w:rsidRPr="00145797" w:rsidTr="007B328C">
        <w:trPr>
          <w:trHeight w:val="703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О.Р.1.1 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145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практических работ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145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5797" w:rsidRPr="00145797" w:rsidTr="007B328C">
        <w:trPr>
          <w:trHeight w:val="699"/>
        </w:trPr>
        <w:tc>
          <w:tcPr>
            <w:tcW w:w="4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проектного задания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45797" w:rsidRPr="00145797" w:rsidTr="007B328C">
        <w:trPr>
          <w:trHeight w:val="699"/>
        </w:trPr>
        <w:tc>
          <w:tcPr>
            <w:tcW w:w="4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доклада с презентацией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145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5797" w:rsidRPr="00145797" w:rsidTr="007B328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45797" w:rsidRDefault="00145797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45797" w:rsidRPr="00BA1970" w:rsidRDefault="00145797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C70A2" w:rsidRDefault="001C70A2" w:rsidP="00C8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F5582" w:rsidRDefault="008B41ED" w:rsidP="00C81F06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Коржуев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А. В. Основы научно-педагогического исследования :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>особие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 магистратуры / А. В.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Коржуев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Н. Н. Антонова. — М.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2019. — 177 с. — (Серия : Бакалавр и магистр.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Академический курс).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— ISBN 978-5-534-10426-4.</w:t>
      </w:r>
      <w:r w:rsidR="009C7ABB" w:rsidRPr="009C7ABB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9C7ABB" w:rsidRPr="009C7ABB">
        <w:rPr>
          <w:rFonts w:ascii="Times New Roman" w:hAnsi="Times New Roman"/>
          <w:sz w:val="28"/>
          <w:szCs w:val="28"/>
          <w:lang w:eastAsia="ru-RU"/>
        </w:rPr>
        <w:t>:</w:t>
      </w:r>
      <w:hyperlink r:id="rId6" w:history="1">
        <w:r w:rsidR="007F5582" w:rsidRPr="00C876C1">
          <w:rPr>
            <w:rStyle w:val="a6"/>
            <w:rFonts w:ascii="Times New Roman" w:hAnsi="Times New Roman"/>
            <w:sz w:val="28"/>
            <w:szCs w:val="28"/>
            <w:lang w:eastAsia="ru-RU"/>
          </w:rPr>
          <w:t>https://biblio-online.ru/book/osnovy-nauchno-pedagogicheskogo-issledovaniya-430008</w:t>
        </w:r>
      </w:hyperlink>
    </w:p>
    <w:p w:rsidR="009C7ABB" w:rsidRPr="009C7ABB" w:rsidRDefault="008B41ED" w:rsidP="00C81F06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t xml:space="preserve">Философия и методология науки :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>особие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 магистратуры / В. И. Купцов [и др.] ; под науч. ред. В. И.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Купцова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— 2-е изд.,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2019. — 394 с. — (Серия : Бакалавр и магистр.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Академический курс).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— ISBN 978-5-534-05730-0.</w:t>
      </w:r>
      <w:r w:rsidR="00D5789C" w:rsidRPr="009C7ABB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9C7ABB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7" w:anchor="page/1" w:history="1">
        <w:r w:rsidR="009C7ABB" w:rsidRPr="009C7ABB">
          <w:rPr>
            <w:rStyle w:val="a6"/>
            <w:rFonts w:ascii="Times New Roman" w:hAnsi="Times New Roman"/>
            <w:sz w:val="28"/>
            <w:szCs w:val="28"/>
            <w:lang w:eastAsia="ru-RU"/>
          </w:rPr>
          <w:t>https://biblio-online.ru/viewer/filosofiya-i-metodologiya-nauki-441278#page/1</w:t>
        </w:r>
      </w:hyperlink>
    </w:p>
    <w:p w:rsidR="001C70A2" w:rsidRDefault="001C70A2" w:rsidP="00C8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B41ED" w:rsidRPr="00224710" w:rsidRDefault="008B41ED" w:rsidP="00C81F0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t xml:space="preserve">Емельянова, И. Н. Основы научной деятельности студента. Магистерская диссертация :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>особие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для вузов / И. Н. Емельянова. — М.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2019. — 115 с. — (Серия :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Университеты России).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— ISBN 978-5-534-09444-2.</w:t>
      </w:r>
      <w:r w:rsidR="00D5789C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224710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8" w:anchor="page/1" w:history="1"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</w:t>
        </w:r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biblio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online</w:t>
        </w:r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viewer</w:t>
        </w:r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osnovy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nauchnoy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deyatelnosti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studenta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magisterskaya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dissertaciya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-442041#</w:t>
        </w:r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page</w:t>
        </w:r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/1</w:t>
        </w:r>
      </w:hyperlink>
    </w:p>
    <w:p w:rsidR="008B41ED" w:rsidRPr="00B04DD3" w:rsidRDefault="008B41ED" w:rsidP="00C81F0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Культура речи. Научная речь :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>особие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 магистратуры / В. В. Химик [и др.] ; под ред. В. В. Химика, Л. Б. Волковой. — 2-е изд.,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2019. — 270 с. — (Серия : Бакалавр и магистр.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Модуль).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— ISBN 978-5-534-06603-6.</w:t>
      </w:r>
      <w:r w:rsidR="00D5789C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B04DD3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9" w:anchor="page/1" w:history="1"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biblio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online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viewer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kultura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rechi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nauchnaya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rech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-434624#</w:t>
        </w:r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page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/1</w:t>
        </w:r>
      </w:hyperlink>
    </w:p>
    <w:p w:rsidR="00481E24" w:rsidRPr="00224710" w:rsidRDefault="008B41ED" w:rsidP="00C81F0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Короткина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И. Б. Академическое письмо: процесс, продукт и практика :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учеб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>особие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для вузов / И. Б.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Короткина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. — М.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2019. — 295 с. — (Серия :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Образовательный процесс).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— ISBN 978-5-534-00415-1.</w:t>
      </w:r>
      <w:r w:rsidR="00D5789C" w:rsidRPr="00481E24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224710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0" w:anchor="page/1" w:history="1"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</w:t>
        </w:r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biblio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online</w:t>
        </w:r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viewer</w:t>
        </w:r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akademicheskoe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pismo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process</w:t>
        </w:r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produkt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i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praktika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-433128#</w:t>
        </w:r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page</w:t>
        </w:r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/1</w:t>
        </w:r>
      </w:hyperlink>
    </w:p>
    <w:p w:rsidR="008B41ED" w:rsidRPr="00B04DD3" w:rsidRDefault="008B41ED" w:rsidP="00C81F0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t>Горелов, Н. А. Методология научных исследований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учебник и практикум для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 магистратуры / Н. А. Горелов, Д. В. Круглов, О. Н. Кораблева. — 2-е изд.,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перераб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2019. — 365 с. — (Серия : Бакалавр и магистр.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Академический курс).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— ISBN 978-5-534-03635-0.</w:t>
      </w:r>
      <w:r w:rsidR="00D5789C" w:rsidRPr="00481E24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B04DD3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1" w:anchor="page/1" w:history="1"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biblio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online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viewer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metodologiya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nauchnyh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issledovaniy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-433084#</w:t>
        </w:r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page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/1</w:t>
        </w:r>
      </w:hyperlink>
    </w:p>
    <w:p w:rsidR="00481E24" w:rsidRPr="00B04DD3" w:rsidRDefault="00481E24" w:rsidP="00481E24">
      <w:pPr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B41ED" w:rsidRPr="00B04DD3" w:rsidRDefault="008B41ED" w:rsidP="007B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C70A2" w:rsidRDefault="001C70A2" w:rsidP="007B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02303" w:rsidRDefault="00F90043" w:rsidP="00602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</w:pPr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 xml:space="preserve">Методические рекомендации по подготовке магистерской </w:t>
      </w:r>
      <w:proofErr w:type="spellStart"/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>диссертацииНижний</w:t>
      </w:r>
      <w:proofErr w:type="spellEnd"/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 xml:space="preserve"> Новгород: </w:t>
      </w:r>
      <w:proofErr w:type="spellStart"/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>Мининский</w:t>
      </w:r>
      <w:proofErr w:type="spellEnd"/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 xml:space="preserve"> ун-т, 2016.</w:t>
      </w:r>
    </w:p>
    <w:p w:rsidR="001C70A2" w:rsidRPr="00BA1970" w:rsidRDefault="001C70A2" w:rsidP="007B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5966"/>
      </w:tblGrid>
      <w:tr w:rsidR="00504424" w:rsidRPr="0090519B" w:rsidTr="0090519B">
        <w:trPr>
          <w:trHeight w:val="86"/>
        </w:trPr>
        <w:tc>
          <w:tcPr>
            <w:tcW w:w="3214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www.biblioclub.ru </w:t>
            </w:r>
          </w:p>
        </w:tc>
        <w:tc>
          <w:tcPr>
            <w:tcW w:w="5966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ЭБС «Университетская библиотека онлайн» </w:t>
            </w:r>
          </w:p>
        </w:tc>
      </w:tr>
      <w:tr w:rsidR="00504424" w:rsidRPr="0090519B" w:rsidTr="0090519B">
        <w:trPr>
          <w:trHeight w:val="86"/>
        </w:trPr>
        <w:tc>
          <w:tcPr>
            <w:tcW w:w="3214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www.elibrary.ru </w:t>
            </w:r>
          </w:p>
        </w:tc>
        <w:tc>
          <w:tcPr>
            <w:tcW w:w="5966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504424" w:rsidRPr="0090519B" w:rsidTr="0090519B">
        <w:trPr>
          <w:trHeight w:val="86"/>
        </w:trPr>
        <w:tc>
          <w:tcPr>
            <w:tcW w:w="3214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www.ebiblioteka.ru </w:t>
            </w:r>
          </w:p>
        </w:tc>
        <w:tc>
          <w:tcPr>
            <w:tcW w:w="5966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C70A2" w:rsidRPr="00BA1970" w:rsidRDefault="001C70A2" w:rsidP="007B1A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A19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A19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4AC3" w:rsidRPr="00DB597C" w:rsidRDefault="00804AC3" w:rsidP="00804A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04AC3" w:rsidRPr="0057038E" w:rsidRDefault="00804AC3" w:rsidP="0080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804AC3" w:rsidRDefault="00804AC3" w:rsidP="00804AC3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4AC3" w:rsidRPr="0057038E" w:rsidRDefault="00804AC3" w:rsidP="0080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804AC3" w:rsidRDefault="00804AC3" w:rsidP="00804AC3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MicrosoftInternetExplorer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</w:t>
      </w:r>
      <w:proofErr w:type="gramStart"/>
      <w:r>
        <w:rPr>
          <w:rStyle w:val="font12"/>
          <w:rFonts w:eastAsia="Calibri"/>
        </w:rPr>
        <w:t>обучающимися</w:t>
      </w:r>
      <w:proofErr w:type="gramEnd"/>
      <w:r>
        <w:rPr>
          <w:rStyle w:val="font12"/>
          <w:rFonts w:eastAsia="Calibri"/>
        </w:rPr>
        <w:t xml:space="preserve">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p w:rsidR="00953147" w:rsidRPr="009B0E93" w:rsidRDefault="00953147" w:rsidP="00804A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53147" w:rsidRPr="009B0E93" w:rsidSect="009D4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19A"/>
    <w:multiLevelType w:val="hybridMultilevel"/>
    <w:tmpl w:val="842877FC"/>
    <w:lvl w:ilvl="0" w:tplc="34BA151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172967"/>
    <w:multiLevelType w:val="hybridMultilevel"/>
    <w:tmpl w:val="D6028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A74EA"/>
    <w:multiLevelType w:val="hybridMultilevel"/>
    <w:tmpl w:val="7FE62D6A"/>
    <w:lvl w:ilvl="0" w:tplc="1B34E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F33753"/>
    <w:multiLevelType w:val="hybridMultilevel"/>
    <w:tmpl w:val="A886A6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63B07E3"/>
    <w:multiLevelType w:val="hybridMultilevel"/>
    <w:tmpl w:val="7B8E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70A2"/>
    <w:rsid w:val="00073C82"/>
    <w:rsid w:val="00083DF0"/>
    <w:rsid w:val="000E5814"/>
    <w:rsid w:val="000F42FC"/>
    <w:rsid w:val="00104B68"/>
    <w:rsid w:val="001069AD"/>
    <w:rsid w:val="00136CB3"/>
    <w:rsid w:val="00145797"/>
    <w:rsid w:val="00154C3D"/>
    <w:rsid w:val="00160729"/>
    <w:rsid w:val="0017069D"/>
    <w:rsid w:val="0017797F"/>
    <w:rsid w:val="00182767"/>
    <w:rsid w:val="00196A05"/>
    <w:rsid w:val="001C0F08"/>
    <w:rsid w:val="001C70A2"/>
    <w:rsid w:val="00206B59"/>
    <w:rsid w:val="00224710"/>
    <w:rsid w:val="00233C3A"/>
    <w:rsid w:val="0024428F"/>
    <w:rsid w:val="00282143"/>
    <w:rsid w:val="002A3F4D"/>
    <w:rsid w:val="002B764D"/>
    <w:rsid w:val="002C29FB"/>
    <w:rsid w:val="0032359D"/>
    <w:rsid w:val="00360E32"/>
    <w:rsid w:val="003D3F27"/>
    <w:rsid w:val="004219F1"/>
    <w:rsid w:val="00445723"/>
    <w:rsid w:val="00451F87"/>
    <w:rsid w:val="00461155"/>
    <w:rsid w:val="00481E24"/>
    <w:rsid w:val="004E3DC4"/>
    <w:rsid w:val="00503A9F"/>
    <w:rsid w:val="00504424"/>
    <w:rsid w:val="005656EB"/>
    <w:rsid w:val="005D21C7"/>
    <w:rsid w:val="00602303"/>
    <w:rsid w:val="00637304"/>
    <w:rsid w:val="00645174"/>
    <w:rsid w:val="006552DF"/>
    <w:rsid w:val="006A05F2"/>
    <w:rsid w:val="006B59F0"/>
    <w:rsid w:val="006C4A5D"/>
    <w:rsid w:val="006E54CB"/>
    <w:rsid w:val="007069F5"/>
    <w:rsid w:val="00753B41"/>
    <w:rsid w:val="00773944"/>
    <w:rsid w:val="007879E5"/>
    <w:rsid w:val="007B1AC9"/>
    <w:rsid w:val="007F5582"/>
    <w:rsid w:val="00804AC3"/>
    <w:rsid w:val="00841F37"/>
    <w:rsid w:val="008B41ED"/>
    <w:rsid w:val="0090519B"/>
    <w:rsid w:val="0091383D"/>
    <w:rsid w:val="00914380"/>
    <w:rsid w:val="00941D1F"/>
    <w:rsid w:val="00953147"/>
    <w:rsid w:val="00955C4B"/>
    <w:rsid w:val="00967F6A"/>
    <w:rsid w:val="00974907"/>
    <w:rsid w:val="00983C7E"/>
    <w:rsid w:val="009B0E93"/>
    <w:rsid w:val="009B58E8"/>
    <w:rsid w:val="009C7ABB"/>
    <w:rsid w:val="009D31E1"/>
    <w:rsid w:val="009D4368"/>
    <w:rsid w:val="009F51A0"/>
    <w:rsid w:val="00A0734B"/>
    <w:rsid w:val="00A210DD"/>
    <w:rsid w:val="00A57CC9"/>
    <w:rsid w:val="00B04DD3"/>
    <w:rsid w:val="00B66426"/>
    <w:rsid w:val="00B77297"/>
    <w:rsid w:val="00BB3C12"/>
    <w:rsid w:val="00BB48D8"/>
    <w:rsid w:val="00BC68DC"/>
    <w:rsid w:val="00BE42ED"/>
    <w:rsid w:val="00C81F06"/>
    <w:rsid w:val="00CD4902"/>
    <w:rsid w:val="00D060DE"/>
    <w:rsid w:val="00D169BD"/>
    <w:rsid w:val="00D5789C"/>
    <w:rsid w:val="00D62FCF"/>
    <w:rsid w:val="00DE271C"/>
    <w:rsid w:val="00E61357"/>
    <w:rsid w:val="00E66902"/>
    <w:rsid w:val="00E74141"/>
    <w:rsid w:val="00EC507A"/>
    <w:rsid w:val="00ED2D6D"/>
    <w:rsid w:val="00EF26D0"/>
    <w:rsid w:val="00F46D52"/>
    <w:rsid w:val="00F90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0A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61357"/>
    <w:pPr>
      <w:keepNext/>
      <w:keepLines/>
      <w:spacing w:before="480" w:after="0" w:line="360" w:lineRule="auto"/>
      <w:ind w:firstLine="709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6">
    <w:name w:val="heading 6"/>
    <w:basedOn w:val="a"/>
    <w:link w:val="60"/>
    <w:uiPriority w:val="9"/>
    <w:qFormat/>
    <w:rsid w:val="00E61357"/>
    <w:pPr>
      <w:spacing w:before="100" w:beforeAutospacing="1" w:after="100" w:afterAutospacing="1" w:line="360" w:lineRule="auto"/>
      <w:ind w:firstLine="709"/>
      <w:jc w:val="both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61357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60">
    <w:name w:val="Заголовок 6 Знак"/>
    <w:link w:val="6"/>
    <w:uiPriority w:val="9"/>
    <w:rsid w:val="00E61357"/>
    <w:rPr>
      <w:rFonts w:eastAsia="Times New Roman"/>
      <w:b/>
      <w:bCs/>
      <w:sz w:val="15"/>
      <w:szCs w:val="15"/>
      <w:lang w:eastAsia="ru-RU"/>
    </w:rPr>
  </w:style>
  <w:style w:type="paragraph" w:styleId="a3">
    <w:name w:val="List Paragraph"/>
    <w:basedOn w:val="a"/>
    <w:uiPriority w:val="34"/>
    <w:qFormat/>
    <w:rsid w:val="00E6135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CD490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D4902"/>
    <w:rPr>
      <w:sz w:val="24"/>
      <w:lang w:eastAsia="ru-RU"/>
    </w:rPr>
  </w:style>
  <w:style w:type="character" w:styleId="a6">
    <w:name w:val="Hyperlink"/>
    <w:basedOn w:val="a0"/>
    <w:uiPriority w:val="99"/>
    <w:unhideWhenUsed/>
    <w:rsid w:val="00D5789C"/>
    <w:rPr>
      <w:color w:val="0000FF" w:themeColor="hyperlink"/>
      <w:u w:val="single"/>
    </w:rPr>
  </w:style>
  <w:style w:type="paragraph" w:customStyle="1" w:styleId="Default">
    <w:name w:val="Default"/>
    <w:rsid w:val="0050442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12">
    <w:name w:val="font12"/>
    <w:rsid w:val="00804AC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04AC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2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1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osnovy-nauchnoy-deyatelnosti-studenta-magisterskaya-dissertaciya-44204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biblio-online.ru/viewer/filosofiya-i-metodologiya-nauki-44127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-online.ru/book/osnovy-nauchno-pedagogicheskogo-issledovaniya-430008" TargetMode="External"/><Relationship Id="rId11" Type="http://schemas.openxmlformats.org/officeDocument/2006/relationships/hyperlink" Target="https://biblio-online.ru/viewer/metodologiya-nauchnyh-issledovaniy-43308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iblio-online.ru/viewer/akademicheskoe-pismo-process-produkt-i-praktika-4331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-online.ru/viewer/kultura-rechi-nauchnaya-rech-4346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Пользователь Windows</cp:lastModifiedBy>
  <cp:revision>12</cp:revision>
  <dcterms:created xsi:type="dcterms:W3CDTF">2019-08-15T10:53:00Z</dcterms:created>
  <dcterms:modified xsi:type="dcterms:W3CDTF">2021-09-20T07:38:00Z</dcterms:modified>
</cp:coreProperties>
</file>